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2FE" w:rsidRDefault="00511F91">
      <w:pPr>
        <w:pStyle w:val="a6"/>
        <w:widowControl/>
        <w:spacing w:after="0" w:line="240" w:lineRule="auto"/>
        <w:rPr>
          <w:rFonts w:ascii="仿宋_GB2312" w:eastAsia="仿宋_GB2312" w:hAnsi="仿宋_GB2312" w:cs="仿宋_GB2312"/>
          <w:color w:val="000000"/>
          <w:kern w:val="2"/>
          <w:sz w:val="30"/>
          <w:szCs w:val="30"/>
        </w:rPr>
      </w:pPr>
      <w:r>
        <w:rPr>
          <w:rFonts w:ascii="仿宋_GB2312" w:eastAsia="仿宋_GB2312" w:hAnsi="仿宋_GB2312" w:cs="仿宋_GB2312" w:hint="eastAsia"/>
          <w:color w:val="000000"/>
          <w:kern w:val="2"/>
          <w:sz w:val="30"/>
          <w:szCs w:val="30"/>
        </w:rPr>
        <w:t>附件</w:t>
      </w:r>
      <w:r>
        <w:rPr>
          <w:rFonts w:ascii="仿宋_GB2312" w:eastAsia="仿宋_GB2312" w:hAnsi="仿宋_GB2312" w:cs="仿宋_GB2312" w:hint="eastAsia"/>
          <w:color w:val="000000"/>
          <w:kern w:val="2"/>
          <w:sz w:val="30"/>
          <w:szCs w:val="30"/>
        </w:rPr>
        <w:t xml:space="preserve">2  </w:t>
      </w:r>
      <w:r>
        <w:rPr>
          <w:rFonts w:ascii="仿宋_GB2312" w:eastAsia="仿宋_GB2312" w:hAnsi="仿宋_GB2312" w:cs="仿宋_GB2312" w:hint="eastAsia"/>
          <w:color w:val="000000"/>
          <w:kern w:val="2"/>
          <w:sz w:val="30"/>
          <w:szCs w:val="30"/>
        </w:rPr>
        <w:t>中药饮片（配方颗粒）供应商须提交资料：</w:t>
      </w:r>
    </w:p>
    <w:p w:rsidR="003932FE" w:rsidRDefault="00511F91">
      <w:pPr>
        <w:pStyle w:val="a6"/>
        <w:widowControl/>
        <w:spacing w:after="0" w:line="240" w:lineRule="auto"/>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一、资质资料</w:t>
      </w:r>
    </w:p>
    <w:p w:rsidR="003932FE" w:rsidRDefault="00511F91">
      <w:pPr>
        <w:pStyle w:val="a3"/>
        <w:spacing w:before="67"/>
        <w:ind w:left="0"/>
        <w:jc w:val="left"/>
        <w:rPr>
          <w:rFonts w:ascii="仿宋_GB2312" w:eastAsia="仿宋_GB2312" w:hAnsi="仿宋_GB2312" w:cs="仿宋_GB2312"/>
          <w:color w:val="000000"/>
          <w:sz w:val="28"/>
          <w:szCs w:val="28"/>
          <w:lang w:val="en-US" w:bidi="ar-SA"/>
        </w:rPr>
      </w:pPr>
      <w:r>
        <w:rPr>
          <w:rFonts w:ascii="仿宋" w:eastAsia="仿宋" w:hAnsi="仿宋" w:cs="仿宋" w:hint="eastAsia"/>
          <w:sz w:val="28"/>
          <w:szCs w:val="28"/>
          <w:lang w:val="en-US" w:bidi="ar-SA"/>
        </w:rPr>
        <w:t>1.</w:t>
      </w:r>
      <w:r>
        <w:rPr>
          <w:rFonts w:ascii="仿宋" w:eastAsia="仿宋" w:hAnsi="仿宋" w:cs="仿宋" w:hint="eastAsia"/>
          <w:sz w:val="28"/>
          <w:szCs w:val="28"/>
          <w:lang w:val="en-US" w:bidi="ar-SA"/>
        </w:rPr>
        <w:t>中药饮片（配方颗粒）供应商申请表；</w:t>
      </w:r>
    </w:p>
    <w:p w:rsidR="003932FE" w:rsidRDefault="00511F91">
      <w:pPr>
        <w:pStyle w:val="a6"/>
        <w:widowControl/>
        <w:spacing w:after="0" w:line="240" w:lineRule="auto"/>
        <w:rPr>
          <w:rFonts w:ascii="仿宋" w:eastAsia="仿宋" w:hAnsi="仿宋" w:cs="仿宋"/>
          <w:color w:val="auto"/>
          <w:kern w:val="2"/>
          <w:sz w:val="28"/>
          <w:szCs w:val="28"/>
        </w:rPr>
      </w:pPr>
      <w:r>
        <w:rPr>
          <w:rFonts w:ascii="仿宋" w:eastAsia="仿宋" w:hAnsi="仿宋" w:cs="仿宋" w:hint="eastAsia"/>
          <w:kern w:val="2"/>
          <w:sz w:val="28"/>
          <w:szCs w:val="28"/>
        </w:rPr>
        <w:t>2.</w:t>
      </w:r>
      <w:r>
        <w:rPr>
          <w:rFonts w:ascii="仿宋" w:eastAsia="仿宋" w:hAnsi="仿宋" w:cs="仿宋" w:hint="eastAsia"/>
          <w:b/>
          <w:bCs/>
          <w:kern w:val="2"/>
          <w:sz w:val="28"/>
          <w:szCs w:val="28"/>
        </w:rPr>
        <w:t>供应商属于生产企业的</w:t>
      </w:r>
      <w:r>
        <w:rPr>
          <w:rFonts w:ascii="仿宋" w:eastAsia="仿宋" w:hAnsi="仿宋" w:cs="仿宋" w:hint="eastAsia"/>
          <w:kern w:val="2"/>
          <w:sz w:val="28"/>
          <w:szCs w:val="28"/>
        </w:rPr>
        <w:t>，必须提供《药品生产许可证》、《药品</w:t>
      </w:r>
      <w:r>
        <w:rPr>
          <w:rFonts w:ascii="仿宋" w:eastAsia="仿宋" w:hAnsi="仿宋" w:cs="仿宋" w:hint="eastAsia"/>
          <w:kern w:val="2"/>
          <w:sz w:val="28"/>
          <w:szCs w:val="28"/>
        </w:rPr>
        <w:t>GMP</w:t>
      </w:r>
      <w:r>
        <w:rPr>
          <w:rFonts w:ascii="仿宋" w:eastAsia="仿宋" w:hAnsi="仿宋" w:cs="仿宋" w:hint="eastAsia"/>
          <w:kern w:val="2"/>
          <w:sz w:val="28"/>
          <w:szCs w:val="28"/>
        </w:rPr>
        <w:t>证书》、《营业执照》，含毒性中药饮片品种须提供《毒性中药饮片</w:t>
      </w:r>
      <w:r>
        <w:rPr>
          <w:rFonts w:ascii="仿宋" w:eastAsia="仿宋" w:hAnsi="仿宋" w:cs="仿宋" w:hint="eastAsia"/>
          <w:kern w:val="2"/>
          <w:sz w:val="28"/>
          <w:szCs w:val="28"/>
        </w:rPr>
        <w:t>GMP</w:t>
      </w:r>
      <w:r>
        <w:rPr>
          <w:rFonts w:ascii="仿宋" w:eastAsia="仿宋" w:hAnsi="仿宋" w:cs="仿宋" w:hint="eastAsia"/>
          <w:kern w:val="2"/>
          <w:sz w:val="28"/>
          <w:szCs w:val="28"/>
        </w:rPr>
        <w:t>认证证书》</w:t>
      </w:r>
      <w:r>
        <w:rPr>
          <w:rFonts w:ascii="仿宋" w:eastAsia="仿宋" w:hAnsi="仿宋" w:cs="仿宋" w:hint="eastAsia"/>
          <w:color w:val="auto"/>
          <w:kern w:val="2"/>
          <w:sz w:val="28"/>
          <w:szCs w:val="28"/>
        </w:rPr>
        <w:t>；</w:t>
      </w:r>
    </w:p>
    <w:p w:rsidR="003932FE" w:rsidRDefault="00511F91">
      <w:pPr>
        <w:pStyle w:val="a6"/>
        <w:widowControl/>
        <w:spacing w:after="0" w:line="240" w:lineRule="auto"/>
        <w:rPr>
          <w:rFonts w:ascii="仿宋" w:eastAsia="仿宋" w:hAnsi="仿宋" w:cs="仿宋"/>
          <w:kern w:val="2"/>
          <w:sz w:val="28"/>
          <w:szCs w:val="28"/>
        </w:rPr>
      </w:pPr>
      <w:r>
        <w:rPr>
          <w:rFonts w:ascii="仿宋" w:eastAsia="仿宋" w:hAnsi="仿宋" w:cs="仿宋" w:hint="eastAsia"/>
          <w:b/>
          <w:bCs/>
          <w:color w:val="auto"/>
          <w:kern w:val="2"/>
          <w:sz w:val="28"/>
          <w:szCs w:val="28"/>
        </w:rPr>
        <w:t>中药配方颗粒生产企业</w:t>
      </w:r>
      <w:r>
        <w:rPr>
          <w:rFonts w:ascii="仿宋" w:eastAsia="仿宋" w:hAnsi="仿宋" w:cs="仿宋" w:hint="eastAsia"/>
          <w:color w:val="auto"/>
          <w:kern w:val="2"/>
          <w:sz w:val="28"/>
          <w:szCs w:val="28"/>
        </w:rPr>
        <w:t>必须提供国家食品药品监督管理总局批准的中药配</w:t>
      </w:r>
      <w:r>
        <w:rPr>
          <w:rFonts w:ascii="仿宋" w:eastAsia="仿宋" w:hAnsi="仿宋" w:cs="仿宋" w:hint="eastAsia"/>
          <w:color w:val="auto"/>
          <w:kern w:val="2"/>
          <w:sz w:val="28"/>
          <w:szCs w:val="28"/>
        </w:rPr>
        <w:t>方颗粒试点生产批件、陕西省食品</w:t>
      </w:r>
      <w:r>
        <w:rPr>
          <w:rFonts w:ascii="仿宋" w:eastAsia="仿宋" w:hAnsi="仿宋" w:cs="仿宋" w:hint="eastAsia"/>
          <w:kern w:val="2"/>
          <w:sz w:val="28"/>
          <w:szCs w:val="28"/>
        </w:rPr>
        <w:t>药品监督管理局中药配方颗粒备案批文、</w:t>
      </w:r>
      <w:r>
        <w:rPr>
          <w:rFonts w:ascii="仿宋" w:eastAsia="仿宋" w:hAnsi="仿宋" w:cs="仿宋" w:hint="eastAsia"/>
          <w:color w:val="auto"/>
          <w:kern w:val="2"/>
          <w:sz w:val="28"/>
          <w:szCs w:val="28"/>
        </w:rPr>
        <w:t>陕西省食品</w:t>
      </w:r>
      <w:r>
        <w:rPr>
          <w:rFonts w:ascii="仿宋" w:eastAsia="仿宋" w:hAnsi="仿宋" w:cs="仿宋" w:hint="eastAsia"/>
          <w:kern w:val="2"/>
          <w:sz w:val="28"/>
          <w:szCs w:val="28"/>
        </w:rPr>
        <w:t>药品监督管理局中药配方颗粒备案品种目录；</w:t>
      </w:r>
    </w:p>
    <w:p w:rsidR="003932FE" w:rsidRDefault="00511F91">
      <w:pPr>
        <w:pStyle w:val="a6"/>
        <w:widowControl/>
        <w:spacing w:after="0" w:line="240" w:lineRule="auto"/>
        <w:rPr>
          <w:rFonts w:ascii="仿宋" w:eastAsia="仿宋" w:hAnsi="仿宋" w:cs="仿宋"/>
          <w:kern w:val="2"/>
          <w:sz w:val="28"/>
          <w:szCs w:val="28"/>
        </w:rPr>
      </w:pPr>
      <w:r>
        <w:rPr>
          <w:rFonts w:ascii="仿宋" w:eastAsia="仿宋" w:hAnsi="仿宋" w:cs="仿宋" w:hint="eastAsia"/>
          <w:b/>
          <w:bCs/>
          <w:kern w:val="2"/>
          <w:sz w:val="28"/>
          <w:szCs w:val="28"/>
        </w:rPr>
        <w:t>供应商属于经营企业的</w:t>
      </w:r>
      <w:r>
        <w:rPr>
          <w:rFonts w:ascii="仿宋" w:eastAsia="仿宋" w:hAnsi="仿宋" w:cs="仿宋" w:hint="eastAsia"/>
          <w:kern w:val="2"/>
          <w:sz w:val="28"/>
          <w:szCs w:val="28"/>
        </w:rPr>
        <w:t>须提供《药品经营许可证》、《药品经营质量管理规范认证证书》、《营业执照》复印件，经营范围必须有中药饮片；</w:t>
      </w:r>
    </w:p>
    <w:p w:rsidR="003932FE" w:rsidRDefault="00511F91">
      <w:pPr>
        <w:pStyle w:val="a6"/>
        <w:widowControl/>
        <w:spacing w:after="0" w:line="240" w:lineRule="auto"/>
        <w:rPr>
          <w:rFonts w:ascii="仿宋" w:eastAsia="仿宋" w:hAnsi="仿宋" w:cs="仿宋"/>
          <w:kern w:val="2"/>
          <w:sz w:val="28"/>
          <w:szCs w:val="28"/>
        </w:rPr>
      </w:pPr>
      <w:r>
        <w:rPr>
          <w:rFonts w:ascii="仿宋" w:eastAsia="仿宋" w:hAnsi="仿宋" w:cs="仿宋" w:hint="eastAsia"/>
          <w:kern w:val="2"/>
          <w:sz w:val="28"/>
          <w:szCs w:val="28"/>
        </w:rPr>
        <w:t>3.</w:t>
      </w:r>
      <w:r>
        <w:rPr>
          <w:rFonts w:ascii="仿宋" w:eastAsia="仿宋" w:hAnsi="仿宋" w:cs="仿宋" w:hint="eastAsia"/>
          <w:kern w:val="2"/>
          <w:sz w:val="28"/>
          <w:szCs w:val="28"/>
        </w:rPr>
        <w:t>法定代表人授权委托书和身份证复印件（包括被授权代表人身份证复印件）；</w:t>
      </w:r>
    </w:p>
    <w:p w:rsidR="003932FE" w:rsidRDefault="00511F91">
      <w:pPr>
        <w:pStyle w:val="a6"/>
        <w:widowControl/>
        <w:spacing w:after="0" w:line="240" w:lineRule="auto"/>
        <w:rPr>
          <w:rFonts w:ascii="仿宋" w:eastAsia="仿宋" w:hAnsi="仿宋" w:cs="仿宋"/>
          <w:kern w:val="2"/>
          <w:sz w:val="28"/>
          <w:szCs w:val="28"/>
        </w:rPr>
      </w:pPr>
      <w:r>
        <w:rPr>
          <w:rFonts w:ascii="仿宋" w:eastAsia="仿宋" w:hAnsi="仿宋" w:cs="仿宋" w:hint="eastAsia"/>
          <w:kern w:val="2"/>
          <w:sz w:val="28"/>
          <w:szCs w:val="28"/>
        </w:rPr>
        <w:t>4.</w:t>
      </w:r>
      <w:r>
        <w:rPr>
          <w:rFonts w:ascii="仿宋" w:eastAsia="仿宋" w:hAnsi="仿宋" w:cs="仿宋" w:hint="eastAsia"/>
          <w:kern w:val="2"/>
          <w:sz w:val="28"/>
          <w:szCs w:val="28"/>
        </w:rPr>
        <w:t>药品生产企业对药品经营企业的授权委托书和供货合同；</w:t>
      </w:r>
    </w:p>
    <w:p w:rsidR="003932FE" w:rsidRDefault="00511F91">
      <w:pPr>
        <w:pStyle w:val="a6"/>
        <w:widowControl/>
        <w:spacing w:after="0" w:line="240" w:lineRule="auto"/>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5.</w:t>
      </w:r>
      <w:r>
        <w:rPr>
          <w:rFonts w:ascii="仿宋_GB2312" w:eastAsia="仿宋_GB2312" w:hAnsi="仿宋_GB2312" w:cs="仿宋_GB2312" w:hint="eastAsia"/>
          <w:color w:val="000000"/>
          <w:kern w:val="2"/>
          <w:sz w:val="28"/>
          <w:szCs w:val="28"/>
        </w:rPr>
        <w:t>由检察机关出具的近</w:t>
      </w:r>
      <w:r>
        <w:rPr>
          <w:rFonts w:ascii="仿宋_GB2312" w:eastAsia="仿宋_GB2312" w:hAnsi="仿宋_GB2312" w:cs="仿宋_GB2312" w:hint="eastAsia"/>
          <w:color w:val="000000"/>
          <w:kern w:val="2"/>
          <w:sz w:val="28"/>
          <w:szCs w:val="28"/>
        </w:rPr>
        <w:t>3</w:t>
      </w:r>
      <w:r>
        <w:rPr>
          <w:rFonts w:ascii="仿宋_GB2312" w:eastAsia="仿宋_GB2312" w:hAnsi="仿宋_GB2312" w:cs="仿宋_GB2312" w:hint="eastAsia"/>
          <w:color w:val="000000"/>
          <w:kern w:val="2"/>
          <w:sz w:val="28"/>
          <w:szCs w:val="28"/>
        </w:rPr>
        <w:t>年内无行贿犯罪记录的证明，提供信用中国网网站截图，提供承诺函及中国裁判文书网站截图；</w:t>
      </w:r>
    </w:p>
    <w:p w:rsidR="003932FE" w:rsidRDefault="00511F91">
      <w:pPr>
        <w:pStyle w:val="a6"/>
        <w:widowControl/>
        <w:spacing w:after="0" w:line="240" w:lineRule="auto"/>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6.</w:t>
      </w:r>
      <w:r>
        <w:rPr>
          <w:rFonts w:ascii="仿宋_GB2312" w:eastAsia="仿宋_GB2312" w:hAnsi="仿宋_GB2312" w:cs="仿宋_GB2312" w:hint="eastAsia"/>
          <w:color w:val="000000"/>
          <w:kern w:val="2"/>
          <w:sz w:val="28"/>
          <w:szCs w:val="28"/>
        </w:rPr>
        <w:t>与三甲医院合作合同或供货发票等（</w:t>
      </w:r>
      <w:r>
        <w:rPr>
          <w:rFonts w:ascii="仿宋_GB2312" w:eastAsia="仿宋_GB2312" w:hAnsi="仿宋_GB2312" w:cs="仿宋_GB2312" w:hint="eastAsia"/>
          <w:color w:val="000000"/>
          <w:kern w:val="2"/>
          <w:sz w:val="28"/>
          <w:szCs w:val="28"/>
        </w:rPr>
        <w:t>2020</w:t>
      </w:r>
      <w:r>
        <w:rPr>
          <w:rFonts w:ascii="仿宋_GB2312" w:eastAsia="仿宋_GB2312" w:hAnsi="仿宋_GB2312" w:cs="仿宋_GB2312" w:hint="eastAsia"/>
          <w:color w:val="000000"/>
          <w:kern w:val="2"/>
          <w:sz w:val="28"/>
          <w:szCs w:val="28"/>
        </w:rPr>
        <w:t>年和</w:t>
      </w:r>
      <w:r>
        <w:rPr>
          <w:rFonts w:ascii="仿宋_GB2312" w:eastAsia="仿宋_GB2312" w:hAnsi="仿宋_GB2312" w:cs="仿宋_GB2312" w:hint="eastAsia"/>
          <w:color w:val="000000"/>
          <w:kern w:val="2"/>
          <w:sz w:val="28"/>
          <w:szCs w:val="28"/>
        </w:rPr>
        <w:t>2021</w:t>
      </w:r>
      <w:r>
        <w:rPr>
          <w:rFonts w:ascii="仿宋_GB2312" w:eastAsia="仿宋_GB2312" w:hAnsi="仿宋_GB2312" w:cs="仿宋_GB2312" w:hint="eastAsia"/>
          <w:color w:val="000000"/>
          <w:kern w:val="2"/>
          <w:sz w:val="28"/>
          <w:szCs w:val="28"/>
        </w:rPr>
        <w:t>年）。</w:t>
      </w:r>
    </w:p>
    <w:p w:rsidR="003932FE" w:rsidRDefault="00511F91">
      <w:pPr>
        <w:pStyle w:val="a6"/>
        <w:widowControl/>
        <w:spacing w:after="0" w:line="240" w:lineRule="auto"/>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二、技术资料</w:t>
      </w:r>
    </w:p>
    <w:p w:rsidR="003932FE" w:rsidRDefault="00511F91">
      <w:pPr>
        <w:pStyle w:val="a6"/>
        <w:widowControl/>
        <w:spacing w:after="0" w:line="240" w:lineRule="auto"/>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（一）中药饮片供应商</w:t>
      </w:r>
    </w:p>
    <w:p w:rsidR="003932FE" w:rsidRDefault="00511F91">
      <w:pPr>
        <w:pStyle w:val="a6"/>
        <w:widowControl/>
        <w:spacing w:after="0" w:line="240" w:lineRule="auto"/>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1.</w:t>
      </w:r>
      <w:r>
        <w:rPr>
          <w:rFonts w:ascii="仿宋_GB2312" w:eastAsia="仿宋_GB2312" w:hAnsi="仿宋_GB2312" w:cs="仿宋_GB2312" w:hint="eastAsia"/>
          <w:color w:val="000000"/>
          <w:kern w:val="2"/>
          <w:sz w:val="28"/>
          <w:szCs w:val="28"/>
        </w:rPr>
        <w:t>经营企业注册资金、</w:t>
      </w:r>
      <w:r>
        <w:rPr>
          <w:rFonts w:ascii="仿宋_GB2312" w:eastAsia="仿宋_GB2312" w:hAnsi="仿宋_GB2312" w:cs="仿宋_GB2312" w:hint="eastAsia"/>
          <w:color w:val="000000"/>
          <w:kern w:val="2"/>
          <w:sz w:val="28"/>
          <w:szCs w:val="28"/>
        </w:rPr>
        <w:t>2020</w:t>
      </w:r>
      <w:r>
        <w:rPr>
          <w:rFonts w:ascii="仿宋_GB2312" w:eastAsia="仿宋_GB2312" w:hAnsi="仿宋_GB2312" w:cs="仿宋_GB2312" w:hint="eastAsia"/>
          <w:color w:val="000000"/>
          <w:kern w:val="2"/>
          <w:sz w:val="28"/>
          <w:szCs w:val="28"/>
        </w:rPr>
        <w:t>年全年销售额及依法缴纳税收收等证明；</w:t>
      </w:r>
    </w:p>
    <w:p w:rsidR="003932FE" w:rsidRDefault="00511F91">
      <w:pPr>
        <w:pStyle w:val="a6"/>
        <w:widowControl/>
        <w:spacing w:after="0" w:line="240" w:lineRule="auto"/>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2.</w:t>
      </w:r>
      <w:r>
        <w:rPr>
          <w:rFonts w:ascii="仿宋_GB2312" w:eastAsia="仿宋_GB2312" w:hAnsi="仿宋_GB2312" w:cs="仿宋_GB2312" w:hint="eastAsia"/>
          <w:color w:val="000000"/>
          <w:kern w:val="2"/>
          <w:sz w:val="28"/>
          <w:szCs w:val="28"/>
        </w:rPr>
        <w:t>具有中药材种植国家</w:t>
      </w:r>
      <w:r>
        <w:rPr>
          <w:rFonts w:ascii="仿宋_GB2312" w:eastAsia="仿宋_GB2312" w:hAnsi="仿宋_GB2312" w:cs="仿宋_GB2312" w:hint="eastAsia"/>
          <w:color w:val="000000"/>
          <w:kern w:val="2"/>
          <w:sz w:val="28"/>
          <w:szCs w:val="28"/>
        </w:rPr>
        <w:t>GAP</w:t>
      </w:r>
      <w:r>
        <w:rPr>
          <w:rFonts w:ascii="仿宋_GB2312" w:eastAsia="仿宋_GB2312" w:hAnsi="仿宋_GB2312" w:cs="仿宋_GB2312" w:hint="eastAsia"/>
          <w:color w:val="000000"/>
          <w:kern w:val="2"/>
          <w:sz w:val="28"/>
          <w:szCs w:val="28"/>
        </w:rPr>
        <w:t>基地的，提供国家食品药品监督管理局网站公告截图；</w:t>
      </w:r>
    </w:p>
    <w:p w:rsidR="003932FE" w:rsidRDefault="00511F91">
      <w:pPr>
        <w:pStyle w:val="a6"/>
        <w:widowControl/>
        <w:spacing w:after="0" w:line="240" w:lineRule="auto"/>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lastRenderedPageBreak/>
        <w:t>3.</w:t>
      </w:r>
      <w:r>
        <w:rPr>
          <w:rFonts w:ascii="仿宋_GB2312" w:eastAsia="仿宋_GB2312" w:hAnsi="仿宋_GB2312" w:cs="仿宋_GB2312" w:hint="eastAsia"/>
          <w:color w:val="000000"/>
          <w:kern w:val="2"/>
          <w:sz w:val="28"/>
          <w:szCs w:val="28"/>
        </w:rPr>
        <w:t>企业自主购买质检设备清单、购买发票及设备检验相关证明材料复印件及企业质量保证相关管理文件；</w:t>
      </w:r>
    </w:p>
    <w:p w:rsidR="003932FE" w:rsidRDefault="00511F91">
      <w:pPr>
        <w:pStyle w:val="a6"/>
        <w:widowControl/>
        <w:spacing w:after="0" w:line="240" w:lineRule="auto"/>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4.</w:t>
      </w:r>
      <w:r>
        <w:rPr>
          <w:rFonts w:ascii="仿宋_GB2312" w:eastAsia="仿宋_GB2312" w:hAnsi="仿宋_GB2312" w:cs="仿宋_GB2312" w:hint="eastAsia"/>
          <w:color w:val="000000"/>
          <w:kern w:val="2"/>
          <w:sz w:val="28"/>
          <w:szCs w:val="28"/>
        </w:rPr>
        <w:t>药品与质量服务承诺书：提供药品配送保障方案及承诺函，能严格执行《中华人民共和国药典》（</w:t>
      </w:r>
      <w:r>
        <w:rPr>
          <w:rFonts w:ascii="仿宋_GB2312" w:eastAsia="仿宋_GB2312" w:hAnsi="仿宋_GB2312" w:cs="仿宋_GB2312" w:hint="eastAsia"/>
          <w:color w:val="000000"/>
          <w:kern w:val="2"/>
          <w:sz w:val="28"/>
          <w:szCs w:val="28"/>
        </w:rPr>
        <w:t>2020</w:t>
      </w:r>
      <w:r>
        <w:rPr>
          <w:rFonts w:ascii="仿宋_GB2312" w:eastAsia="仿宋_GB2312" w:hAnsi="仿宋_GB2312" w:cs="仿宋_GB2312" w:hint="eastAsia"/>
          <w:color w:val="000000"/>
          <w:kern w:val="2"/>
          <w:sz w:val="28"/>
          <w:szCs w:val="28"/>
        </w:rPr>
        <w:t>年版）、《陕西省中药炮制规范》，并能满足使用单位的用药习惯。应配备足够库存的饮片，能够按医院的采购计划（品种、规格和数量）在</w:t>
      </w:r>
      <w:r>
        <w:rPr>
          <w:rFonts w:ascii="仿宋_GB2312" w:eastAsia="仿宋_GB2312" w:hAnsi="仿宋_GB2312" w:cs="仿宋_GB2312" w:hint="eastAsia"/>
          <w:color w:val="000000"/>
          <w:kern w:val="2"/>
          <w:sz w:val="28"/>
          <w:szCs w:val="28"/>
        </w:rPr>
        <w:t>48</w:t>
      </w:r>
      <w:r>
        <w:rPr>
          <w:rFonts w:ascii="仿宋_GB2312" w:eastAsia="仿宋_GB2312" w:hAnsi="仿宋_GB2312" w:cs="仿宋_GB2312" w:hint="eastAsia"/>
          <w:color w:val="000000"/>
          <w:kern w:val="2"/>
          <w:sz w:val="28"/>
          <w:szCs w:val="28"/>
        </w:rPr>
        <w:t>小时内运送至医院指定地点。</w:t>
      </w:r>
    </w:p>
    <w:p w:rsidR="003932FE" w:rsidRDefault="00511F91">
      <w:pPr>
        <w:pStyle w:val="a6"/>
        <w:widowControl/>
        <w:spacing w:after="0" w:line="240" w:lineRule="auto"/>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（二）中药配方颗粒供应商</w:t>
      </w:r>
    </w:p>
    <w:p w:rsidR="003932FE" w:rsidRDefault="00511F91">
      <w:pPr>
        <w:pStyle w:val="a6"/>
        <w:widowControl/>
        <w:spacing w:after="0" w:line="240" w:lineRule="auto"/>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1.</w:t>
      </w:r>
      <w:r>
        <w:rPr>
          <w:rFonts w:ascii="仿宋_GB2312" w:eastAsia="仿宋_GB2312" w:hAnsi="仿宋_GB2312" w:cs="仿宋_GB2312" w:hint="eastAsia"/>
          <w:color w:val="000000"/>
          <w:kern w:val="2"/>
          <w:sz w:val="28"/>
          <w:szCs w:val="28"/>
        </w:rPr>
        <w:t>获国家级或省级现代中药配方颗粒特色产业基地称号，提供</w:t>
      </w:r>
      <w:r>
        <w:rPr>
          <w:rFonts w:ascii="仿宋_GB2312" w:eastAsia="仿宋_GB2312" w:hAnsi="仿宋_GB2312" w:cs="仿宋_GB2312" w:hint="eastAsia"/>
          <w:color w:val="000000"/>
          <w:kern w:val="2"/>
          <w:sz w:val="28"/>
          <w:szCs w:val="28"/>
        </w:rPr>
        <w:t>相关证书复印件；</w:t>
      </w:r>
    </w:p>
    <w:p w:rsidR="003932FE" w:rsidRDefault="00511F91">
      <w:pPr>
        <w:pStyle w:val="a6"/>
        <w:widowControl/>
        <w:spacing w:after="0" w:line="240" w:lineRule="auto"/>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2.</w:t>
      </w:r>
      <w:r>
        <w:rPr>
          <w:rFonts w:ascii="仿宋_GB2312" w:eastAsia="仿宋_GB2312" w:hAnsi="仿宋_GB2312" w:cs="仿宋_GB2312" w:hint="eastAsia"/>
          <w:color w:val="000000"/>
          <w:kern w:val="2"/>
          <w:sz w:val="28"/>
          <w:szCs w:val="28"/>
        </w:rPr>
        <w:t>获</w:t>
      </w:r>
      <w:r>
        <w:rPr>
          <w:rFonts w:ascii="仿宋_GB2312" w:eastAsia="仿宋_GB2312" w:hAnsi="仿宋_GB2312" w:cs="仿宋_GB2312" w:hint="eastAsia"/>
          <w:color w:val="000000"/>
          <w:kern w:val="2"/>
          <w:sz w:val="28"/>
          <w:szCs w:val="28"/>
        </w:rPr>
        <w:t>ISO</w:t>
      </w:r>
      <w:r>
        <w:rPr>
          <w:rFonts w:ascii="仿宋_GB2312" w:eastAsia="仿宋_GB2312" w:hAnsi="仿宋_GB2312" w:cs="仿宋_GB2312" w:hint="eastAsia"/>
          <w:color w:val="000000"/>
          <w:kern w:val="2"/>
          <w:sz w:val="28"/>
          <w:szCs w:val="28"/>
        </w:rPr>
        <w:t>质量管理体系认证证书、环境管理体系认证证书、测量管理体系认证证书，提供相关证书复印件；</w:t>
      </w:r>
    </w:p>
    <w:p w:rsidR="003932FE" w:rsidRDefault="00511F91">
      <w:pPr>
        <w:pStyle w:val="a6"/>
        <w:widowControl/>
        <w:spacing w:after="0" w:line="240" w:lineRule="auto"/>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3.</w:t>
      </w:r>
      <w:r>
        <w:rPr>
          <w:rFonts w:ascii="仿宋_GB2312" w:eastAsia="仿宋_GB2312" w:hAnsi="仿宋_GB2312" w:cs="仿宋_GB2312" w:hint="eastAsia"/>
          <w:color w:val="000000"/>
          <w:kern w:val="2"/>
          <w:sz w:val="28"/>
          <w:szCs w:val="28"/>
        </w:rPr>
        <w:t>产品溯源监管提供相应资料；</w:t>
      </w:r>
    </w:p>
    <w:p w:rsidR="003932FE" w:rsidRDefault="00511F91">
      <w:pPr>
        <w:pStyle w:val="a6"/>
        <w:widowControl/>
        <w:spacing w:after="0" w:line="240" w:lineRule="auto"/>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4.</w:t>
      </w:r>
      <w:r>
        <w:rPr>
          <w:rFonts w:ascii="仿宋_GB2312" w:eastAsia="仿宋_GB2312" w:hAnsi="仿宋_GB2312" w:cs="仿宋_GB2312" w:hint="eastAsia"/>
          <w:color w:val="000000"/>
          <w:kern w:val="2"/>
          <w:sz w:val="28"/>
          <w:szCs w:val="28"/>
        </w:rPr>
        <w:t>提供中药调剂设备建设服务方案。</w:t>
      </w:r>
    </w:p>
    <w:p w:rsidR="003932FE" w:rsidRDefault="00511F91">
      <w:pPr>
        <w:pStyle w:val="a6"/>
        <w:widowControl/>
        <w:spacing w:after="0" w:line="240" w:lineRule="auto"/>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三、附件资料</w:t>
      </w:r>
    </w:p>
    <w:p w:rsidR="003932FE" w:rsidRDefault="00511F91">
      <w:pPr>
        <w:pStyle w:val="a6"/>
        <w:widowControl/>
        <w:spacing w:after="0" w:line="240" w:lineRule="auto"/>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1.</w:t>
      </w:r>
      <w:r w:rsidR="00126184" w:rsidRPr="00126184">
        <w:rPr>
          <w:rFonts w:ascii="仿宋_GB2312" w:eastAsia="仿宋_GB2312" w:hAnsi="仿宋_GB2312" w:cs="仿宋_GB2312" w:hint="eastAsia"/>
          <w:color w:val="000000"/>
          <w:kern w:val="2"/>
          <w:sz w:val="28"/>
          <w:szCs w:val="28"/>
        </w:rPr>
        <w:t xml:space="preserve"> </w:t>
      </w:r>
      <w:r w:rsidR="00126184">
        <w:rPr>
          <w:rFonts w:ascii="仿宋_GB2312" w:eastAsia="仿宋_GB2312" w:hAnsi="仿宋_GB2312" w:cs="仿宋_GB2312" w:hint="eastAsia"/>
          <w:color w:val="000000"/>
          <w:kern w:val="2"/>
          <w:sz w:val="28"/>
          <w:szCs w:val="28"/>
        </w:rPr>
        <w:t>中药饮片供应商</w:t>
      </w:r>
      <w:r w:rsidR="00126184">
        <w:rPr>
          <w:rFonts w:ascii="仿宋_GB2312" w:eastAsia="仿宋_GB2312" w:hAnsi="仿宋_GB2312" w:cs="仿宋_GB2312" w:hint="eastAsia"/>
          <w:color w:val="000000"/>
          <w:kern w:val="2"/>
          <w:sz w:val="28"/>
          <w:szCs w:val="28"/>
        </w:rPr>
        <w:t>必须</w:t>
      </w:r>
      <w:r>
        <w:rPr>
          <w:rFonts w:ascii="仿宋_GB2312" w:eastAsia="仿宋_GB2312" w:hAnsi="仿宋_GB2312" w:cs="仿宋_GB2312" w:hint="eastAsia"/>
          <w:color w:val="000000"/>
          <w:kern w:val="2"/>
          <w:sz w:val="28"/>
          <w:szCs w:val="28"/>
        </w:rPr>
        <w:t>提供附件</w:t>
      </w:r>
      <w:r>
        <w:rPr>
          <w:rFonts w:ascii="仿宋_GB2312" w:eastAsia="仿宋_GB2312" w:hAnsi="仿宋_GB2312" w:cs="仿宋_GB2312" w:hint="eastAsia"/>
          <w:color w:val="000000"/>
          <w:kern w:val="2"/>
          <w:sz w:val="28"/>
          <w:szCs w:val="28"/>
        </w:rPr>
        <w:t>3</w:t>
      </w:r>
      <w:r>
        <w:rPr>
          <w:rFonts w:ascii="仿宋_GB2312" w:eastAsia="仿宋_GB2312" w:hAnsi="仿宋_GB2312" w:cs="仿宋_GB2312" w:hint="eastAsia"/>
          <w:color w:val="000000"/>
          <w:kern w:val="2"/>
          <w:sz w:val="28"/>
          <w:szCs w:val="28"/>
        </w:rPr>
        <w:t>列出的</w:t>
      </w:r>
      <w:r>
        <w:rPr>
          <w:rFonts w:ascii="仿宋_GB2312" w:eastAsia="仿宋_GB2312" w:hAnsi="仿宋_GB2312" w:cs="仿宋_GB2312" w:hint="eastAsia"/>
          <w:color w:val="000000"/>
          <w:kern w:val="2"/>
          <w:sz w:val="28"/>
          <w:szCs w:val="28"/>
        </w:rPr>
        <w:t>20</w:t>
      </w:r>
      <w:r>
        <w:rPr>
          <w:rFonts w:ascii="仿宋_GB2312" w:eastAsia="仿宋_GB2312" w:hAnsi="仿宋_GB2312" w:cs="仿宋_GB2312" w:hint="eastAsia"/>
          <w:color w:val="000000"/>
          <w:kern w:val="2"/>
          <w:sz w:val="28"/>
          <w:szCs w:val="28"/>
        </w:rPr>
        <w:t>个中药饮片品种样品</w:t>
      </w:r>
      <w:r w:rsidR="00126184">
        <w:rPr>
          <w:rFonts w:ascii="仿宋_GB2312" w:eastAsia="仿宋_GB2312" w:hAnsi="仿宋_GB2312" w:cs="仿宋_GB2312" w:hint="eastAsia"/>
          <w:color w:val="000000"/>
          <w:kern w:val="2"/>
          <w:sz w:val="28"/>
          <w:szCs w:val="28"/>
        </w:rPr>
        <w:t>。</w:t>
      </w:r>
      <w:r>
        <w:rPr>
          <w:rFonts w:ascii="仿宋_GB2312" w:eastAsia="仿宋_GB2312" w:hAnsi="仿宋_GB2312" w:cs="仿宋_GB2312" w:hint="eastAsia"/>
          <w:color w:val="000000"/>
          <w:kern w:val="2"/>
          <w:sz w:val="28"/>
          <w:szCs w:val="28"/>
        </w:rPr>
        <w:t>要求提供：每种</w:t>
      </w:r>
      <w:r>
        <w:rPr>
          <w:rFonts w:ascii="仿宋_GB2312" w:eastAsia="仿宋_GB2312" w:hAnsi="仿宋_GB2312" w:cs="仿宋_GB2312" w:hint="eastAsia"/>
          <w:color w:val="000000"/>
          <w:kern w:val="2"/>
          <w:sz w:val="28"/>
          <w:szCs w:val="28"/>
        </w:rPr>
        <w:t>50g*1</w:t>
      </w:r>
      <w:r>
        <w:rPr>
          <w:rFonts w:ascii="仿宋_GB2312" w:eastAsia="仿宋_GB2312" w:hAnsi="仿宋_GB2312" w:cs="仿宋_GB2312" w:hint="eastAsia"/>
          <w:color w:val="000000"/>
          <w:kern w:val="2"/>
          <w:sz w:val="28"/>
          <w:szCs w:val="28"/>
        </w:rPr>
        <w:t>包，中上等质量选片、质量达标的药材，标签表明药品的名称、产地、等级、规格及生产厂家。</w:t>
      </w:r>
    </w:p>
    <w:p w:rsidR="003932FE" w:rsidRDefault="00511F91">
      <w:pPr>
        <w:pStyle w:val="a6"/>
        <w:widowControl/>
        <w:spacing w:after="0" w:line="240" w:lineRule="auto"/>
        <w:rPr>
          <w:rFonts w:ascii="仿宋_GB2312" w:eastAsia="仿宋_GB2312" w:hAnsi="仿宋_GB2312" w:cs="仿宋_GB2312"/>
          <w:color w:val="000000"/>
          <w:kern w:val="2"/>
          <w:sz w:val="28"/>
          <w:szCs w:val="28"/>
        </w:rPr>
      </w:pPr>
      <w:r>
        <w:rPr>
          <w:rFonts w:ascii="仿宋_GB2312" w:eastAsia="仿宋_GB2312" w:hAnsi="仿宋_GB2312" w:cs="仿宋_GB2312" w:hint="eastAsia"/>
          <w:color w:val="000000"/>
          <w:kern w:val="2"/>
          <w:sz w:val="28"/>
          <w:szCs w:val="28"/>
        </w:rPr>
        <w:t>2.</w:t>
      </w:r>
      <w:r w:rsidR="00126184">
        <w:rPr>
          <w:rFonts w:ascii="仿宋_GB2312" w:eastAsia="仿宋_GB2312" w:hAnsi="仿宋_GB2312" w:cs="仿宋_GB2312" w:hint="eastAsia"/>
          <w:color w:val="000000"/>
          <w:kern w:val="2"/>
          <w:sz w:val="28"/>
          <w:szCs w:val="28"/>
        </w:rPr>
        <w:t>必须</w:t>
      </w:r>
      <w:r>
        <w:rPr>
          <w:rFonts w:ascii="仿宋_GB2312" w:eastAsia="仿宋_GB2312" w:hAnsi="仿宋_GB2312" w:cs="仿宋_GB2312" w:hint="eastAsia"/>
          <w:color w:val="000000"/>
          <w:kern w:val="2"/>
          <w:sz w:val="28"/>
          <w:szCs w:val="28"/>
        </w:rPr>
        <w:t>提供附件</w:t>
      </w:r>
      <w:r>
        <w:rPr>
          <w:rFonts w:ascii="仿宋_GB2312" w:eastAsia="仿宋_GB2312" w:hAnsi="仿宋_GB2312" w:cs="仿宋_GB2312" w:hint="eastAsia"/>
          <w:color w:val="000000"/>
          <w:kern w:val="2"/>
          <w:sz w:val="28"/>
          <w:szCs w:val="28"/>
        </w:rPr>
        <w:t>4</w:t>
      </w:r>
      <w:r>
        <w:rPr>
          <w:rFonts w:ascii="仿宋_GB2312" w:eastAsia="仿宋_GB2312" w:hAnsi="仿宋_GB2312" w:cs="仿宋_GB2312" w:hint="eastAsia"/>
          <w:color w:val="000000"/>
          <w:kern w:val="2"/>
          <w:sz w:val="28"/>
          <w:szCs w:val="28"/>
        </w:rPr>
        <w:t>列出</w:t>
      </w:r>
      <w:r>
        <w:rPr>
          <w:rFonts w:ascii="仿宋_GB2312" w:eastAsia="仿宋_GB2312" w:hAnsi="仿宋_GB2312" w:cs="仿宋_GB2312" w:hint="eastAsia"/>
          <w:color w:val="000000"/>
          <w:kern w:val="2"/>
          <w:sz w:val="28"/>
          <w:szCs w:val="28"/>
        </w:rPr>
        <w:t>品种的价格，请按照药典标准品及所提供表格顺序填写报备，如不按照表格顺序填写视为无效报价。若不能提供的品种请标注“无”（如无</w:t>
      </w:r>
      <w:r>
        <w:rPr>
          <w:rFonts w:ascii="仿宋_GB2312" w:eastAsia="仿宋_GB2312" w:hAnsi="仿宋_GB2312" w:cs="仿宋_GB2312" w:hint="eastAsia"/>
          <w:color w:val="000000"/>
          <w:kern w:val="2"/>
          <w:sz w:val="28"/>
          <w:szCs w:val="28"/>
        </w:rPr>
        <w:t>该品种，则空缺，切勿自行删除）。所提供价格为</w:t>
      </w:r>
      <w:r>
        <w:rPr>
          <w:rFonts w:ascii="仿宋_GB2312" w:eastAsia="仿宋_GB2312" w:hAnsi="仿宋_GB2312" w:cs="仿宋_GB2312" w:hint="eastAsia"/>
          <w:color w:val="000000"/>
          <w:kern w:val="2"/>
          <w:sz w:val="28"/>
          <w:szCs w:val="28"/>
        </w:rPr>
        <w:t>采购供货价格。</w:t>
      </w:r>
    </w:p>
    <w:p w:rsidR="00126184" w:rsidRPr="00461BE6" w:rsidRDefault="00126184" w:rsidP="00461BE6">
      <w:pPr>
        <w:pStyle w:val="a6"/>
        <w:widowControl/>
        <w:spacing w:after="0" w:line="240" w:lineRule="auto"/>
        <w:ind w:firstLineChars="200" w:firstLine="560"/>
        <w:rPr>
          <w:rFonts w:ascii="仿宋_GB2312" w:eastAsia="仿宋_GB2312" w:hAnsi="仿宋_GB2312" w:cs="仿宋_GB2312" w:hint="eastAsia"/>
          <w:color w:val="000000"/>
          <w:kern w:val="2"/>
          <w:sz w:val="28"/>
          <w:szCs w:val="28"/>
        </w:rPr>
      </w:pPr>
      <w:r>
        <w:rPr>
          <w:rFonts w:ascii="仿宋_GB2312" w:eastAsia="仿宋_GB2312" w:hAnsi="仿宋_GB2312" w:cs="仿宋_GB2312" w:hint="eastAsia"/>
          <w:color w:val="000000"/>
          <w:kern w:val="2"/>
          <w:sz w:val="28"/>
          <w:szCs w:val="28"/>
        </w:rPr>
        <w:lastRenderedPageBreak/>
        <w:t>注意：以</w:t>
      </w:r>
      <w:r>
        <w:rPr>
          <w:rFonts w:ascii="仿宋_GB2312" w:eastAsia="仿宋_GB2312" w:hAnsi="仿宋_GB2312" w:cs="仿宋_GB2312" w:hint="eastAsia"/>
          <w:color w:val="000000"/>
          <w:kern w:val="2"/>
          <w:sz w:val="28"/>
          <w:szCs w:val="28"/>
        </w:rPr>
        <w:t>上</w:t>
      </w:r>
      <w:r>
        <w:rPr>
          <w:rFonts w:ascii="仿宋_GB2312" w:eastAsia="仿宋_GB2312" w:hAnsi="仿宋_GB2312" w:cs="仿宋_GB2312" w:hint="eastAsia"/>
          <w:color w:val="000000"/>
          <w:kern w:val="2"/>
          <w:sz w:val="28"/>
          <w:szCs w:val="28"/>
        </w:rPr>
        <w:t>纸质材料按顺序</w:t>
      </w:r>
      <w:r>
        <w:rPr>
          <w:rFonts w:ascii="仿宋_GB2312" w:eastAsia="仿宋_GB2312" w:hAnsi="仿宋_GB2312" w:cs="仿宋_GB2312" w:hint="eastAsia"/>
          <w:color w:val="000000"/>
          <w:kern w:val="2"/>
          <w:sz w:val="28"/>
          <w:szCs w:val="28"/>
        </w:rPr>
        <w:t>装订，</w:t>
      </w:r>
      <w:r>
        <w:rPr>
          <w:rFonts w:ascii="仿宋_GB2312" w:eastAsia="仿宋_GB2312" w:hAnsi="仿宋_GB2312" w:cs="仿宋_GB2312" w:hint="eastAsia"/>
          <w:color w:val="000000"/>
          <w:kern w:val="2"/>
          <w:sz w:val="28"/>
          <w:szCs w:val="28"/>
        </w:rPr>
        <w:t>密封，所有复印件盖</w:t>
      </w:r>
      <w:r>
        <w:rPr>
          <w:rFonts w:ascii="仿宋_GB2312" w:eastAsia="仿宋_GB2312" w:hAnsi="仿宋_GB2312" w:cs="仿宋_GB2312" w:hint="eastAsia"/>
          <w:color w:val="000000"/>
          <w:kern w:val="2"/>
          <w:sz w:val="28"/>
          <w:szCs w:val="28"/>
        </w:rPr>
        <w:t>单位鲜</w:t>
      </w:r>
      <w:r>
        <w:rPr>
          <w:rFonts w:ascii="仿宋_GB2312" w:eastAsia="仿宋_GB2312" w:hAnsi="仿宋_GB2312" w:cs="仿宋_GB2312" w:hint="eastAsia"/>
          <w:color w:val="000000"/>
          <w:kern w:val="2"/>
          <w:sz w:val="28"/>
          <w:szCs w:val="28"/>
        </w:rPr>
        <w:t>章。</w:t>
      </w:r>
      <w:r w:rsidR="00461BE6">
        <w:rPr>
          <w:rFonts w:ascii="仿宋_GB2312" w:eastAsia="仿宋_GB2312" w:hAnsi="仿宋_GB2312" w:cs="仿宋_GB2312" w:hint="eastAsia"/>
          <w:color w:val="000000"/>
          <w:kern w:val="2"/>
          <w:sz w:val="28"/>
          <w:szCs w:val="28"/>
        </w:rPr>
        <w:t>并将附件4</w:t>
      </w:r>
      <w:r>
        <w:rPr>
          <w:rFonts w:ascii="仿宋_GB2312" w:eastAsia="仿宋_GB2312" w:hAnsi="仿宋_GB2312" w:cs="仿宋_GB2312" w:hint="eastAsia"/>
          <w:color w:val="000000"/>
          <w:kern w:val="2"/>
          <w:sz w:val="28"/>
          <w:szCs w:val="28"/>
        </w:rPr>
        <w:t>药品价格电子版以备随时提交。</w:t>
      </w:r>
      <w:r w:rsidR="00511F91">
        <w:rPr>
          <w:rFonts w:ascii="仿宋_GB2312" w:eastAsia="仿宋_GB2312" w:hAnsi="仿宋_GB2312" w:cs="仿宋_GB2312" w:hint="eastAsia"/>
          <w:color w:val="000000"/>
          <w:kern w:val="2"/>
          <w:sz w:val="28"/>
          <w:szCs w:val="28"/>
        </w:rPr>
        <w:t>一旦上交密封的资料后，不再接受补充资料及修改资料，敬请注意资料的准确性与完整性。</w:t>
      </w:r>
      <w:bookmarkStart w:id="0" w:name="_GoBack"/>
      <w:bookmarkEnd w:id="0"/>
    </w:p>
    <w:sectPr w:rsidR="00126184" w:rsidRPr="00461BE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F91" w:rsidRDefault="00511F91">
      <w:r>
        <w:separator/>
      </w:r>
    </w:p>
  </w:endnote>
  <w:endnote w:type="continuationSeparator" w:id="0">
    <w:p w:rsidR="00511F91" w:rsidRDefault="00511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2FE" w:rsidRDefault="00511F91">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932FE" w:rsidRDefault="00511F91">
                          <w:pPr>
                            <w:pStyle w:val="a4"/>
                          </w:pPr>
                          <w:r>
                            <w:fldChar w:fldCharType="begin"/>
                          </w:r>
                          <w:r>
                            <w:instrText xml:space="preserve"> PAGE  \* MERGEFORMAT </w:instrText>
                          </w:r>
                          <w:r>
                            <w:fldChar w:fldCharType="separate"/>
                          </w:r>
                          <w:r w:rsidR="00461BE6">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932FE" w:rsidRDefault="00511F91">
                    <w:pPr>
                      <w:pStyle w:val="a4"/>
                    </w:pPr>
                    <w:r>
                      <w:fldChar w:fldCharType="begin"/>
                    </w:r>
                    <w:r>
                      <w:instrText xml:space="preserve"> PAGE  \* MERGEFORMAT </w:instrText>
                    </w:r>
                    <w:r>
                      <w:fldChar w:fldCharType="separate"/>
                    </w:r>
                    <w:r w:rsidR="00461BE6">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F91" w:rsidRDefault="00511F91">
      <w:r>
        <w:separator/>
      </w:r>
    </w:p>
  </w:footnote>
  <w:footnote w:type="continuationSeparator" w:id="0">
    <w:p w:rsidR="00511F91" w:rsidRDefault="00511F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2FE"/>
    <w:rsid w:val="00126184"/>
    <w:rsid w:val="003932FE"/>
    <w:rsid w:val="00461BE6"/>
    <w:rsid w:val="00511F91"/>
    <w:rsid w:val="122E48C2"/>
    <w:rsid w:val="1E8758C8"/>
    <w:rsid w:val="2D6B6F00"/>
    <w:rsid w:val="7ABA0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869E8E"/>
  <w15:docId w15:val="{BB5E5435-46CB-43B9-95E1-247D4A0B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
      <w:ind w:left="100"/>
    </w:pPr>
    <w:rPr>
      <w:rFonts w:ascii="宋体" w:eastAsia="宋体" w:hAnsi="宋体" w:cs="宋体"/>
      <w:sz w:val="24"/>
      <w:lang w:val="zh-CN" w:bidi="zh-CN"/>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after="105" w:line="23" w:lineRule="atLeast"/>
      <w:jc w:val="left"/>
    </w:pPr>
    <w:rPr>
      <w:rFonts w:cs="Times New Roman"/>
      <w:color w:val="333333"/>
      <w:kern w:val="0"/>
      <w:szCs w:val="21"/>
    </w:rPr>
  </w:style>
  <w:style w:type="paragraph" w:customStyle="1" w:styleId="a7">
    <w:name w:val="正文文字"/>
    <w:next w:val="a"/>
    <w:uiPriority w:val="99"/>
    <w:qFormat/>
    <w:pPr>
      <w:adjustRightInd w:val="0"/>
      <w:snapToGrid w:val="0"/>
      <w:spacing w:after="120" w:line="600" w:lineRule="exact"/>
    </w:pPr>
    <w:rPr>
      <w:rFonts w:ascii="Tahoma" w:eastAsia="微软雅黑" w:hAnsi="Tahoma" w:cs="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2021-05-24T02:33:00Z</dcterms:created>
  <dcterms:modified xsi:type="dcterms:W3CDTF">2021-08-09T08:00:00Z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6947712A3DFD427892FBD056840348BA</vt:lpwstr>
  </property>
</Properties>
</file>