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67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 w:bidi="ar-SA"/>
        </w:rPr>
        <w:t>附件1:</w:t>
      </w:r>
    </w:p>
    <w:p>
      <w:pPr>
        <w:pStyle w:val="3"/>
        <w:spacing w:before="67"/>
        <w:jc w:val="center"/>
        <w:rPr>
          <w:rFonts w:hint="eastAsia" w:ascii="仿宋_GB2312" w:hAnsi="仿宋_GB2312" w:eastAsia="仿宋_GB2312" w:cs="仿宋_GB2312"/>
          <w:snapToGrid/>
          <w:color w:val="000000"/>
          <w:kern w:val="2"/>
          <w:sz w:val="36"/>
          <w:szCs w:val="36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6"/>
          <w:szCs w:val="36"/>
          <w:lang w:val="en-US" w:eastAsia="zh-CN" w:bidi="ar-SA"/>
        </w:rPr>
        <w:t>中药饮片（配方颗粒）供应商申请表</w:t>
      </w:r>
    </w:p>
    <w:p>
      <w:pPr>
        <w:pStyle w:val="3"/>
        <w:spacing w:before="67"/>
        <w:jc w:val="left"/>
        <w:rPr>
          <w:rFonts w:hint="default" w:ascii="仿宋_GB2312" w:hAnsi="仿宋_GB2312" w:eastAsia="仿宋_GB2312" w:cs="仿宋_GB2312"/>
          <w:snapToGrid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28"/>
          <w:szCs w:val="28"/>
          <w:lang w:val="en-US" w:eastAsia="zh-CN" w:bidi="ar-SA"/>
        </w:rPr>
        <w:t>申请单位（盖章）：                    申请时间：   年  月   日</w:t>
      </w:r>
    </w:p>
    <w:tbl>
      <w:tblPr>
        <w:tblStyle w:val="5"/>
        <w:tblW w:w="93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4"/>
        <w:gridCol w:w="2272"/>
        <w:gridCol w:w="2063"/>
        <w:gridCol w:w="2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4" w:type="dxa"/>
            <w:vAlign w:val="center"/>
          </w:tcPr>
          <w:p>
            <w:pPr>
              <w:pStyle w:val="3"/>
              <w:spacing w:before="67"/>
              <w:jc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企业名称</w:t>
            </w:r>
          </w:p>
        </w:tc>
        <w:tc>
          <w:tcPr>
            <w:tcW w:w="6823" w:type="dxa"/>
            <w:gridSpan w:val="3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564" w:type="dxa"/>
            <w:vAlign w:val="center"/>
          </w:tcPr>
          <w:p>
            <w:pPr>
              <w:pStyle w:val="3"/>
              <w:spacing w:before="67"/>
              <w:jc w:val="center"/>
              <w:rPr>
                <w:rFonts w:hint="default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法人代表人</w:t>
            </w:r>
          </w:p>
        </w:tc>
        <w:tc>
          <w:tcPr>
            <w:tcW w:w="6823" w:type="dxa"/>
            <w:gridSpan w:val="3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2564" w:type="dxa"/>
            <w:vMerge w:val="restart"/>
            <w:vAlign w:val="center"/>
          </w:tcPr>
          <w:p>
            <w:pPr>
              <w:pStyle w:val="3"/>
              <w:spacing w:before="67"/>
              <w:jc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授权代表</w:t>
            </w:r>
          </w:p>
        </w:tc>
        <w:tc>
          <w:tcPr>
            <w:tcW w:w="2272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right="0" w:firstLine="560" w:firstLineChars="200"/>
              <w:jc w:val="both"/>
              <w:rPr>
                <w:rFonts w:hint="default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2063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职务</w:t>
            </w:r>
          </w:p>
        </w:tc>
        <w:tc>
          <w:tcPr>
            <w:tcW w:w="2488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 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564" w:type="dxa"/>
            <w:vMerge w:val="continue"/>
            <w:vAlign w:val="center"/>
          </w:tcPr>
          <w:p>
            <w:pPr>
              <w:pStyle w:val="3"/>
              <w:spacing w:before="67"/>
              <w:jc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72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63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88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564" w:type="dxa"/>
            <w:vAlign w:val="center"/>
          </w:tcPr>
          <w:p>
            <w:pPr>
              <w:pStyle w:val="3"/>
              <w:spacing w:before="67"/>
              <w:jc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公司注册资本</w:t>
            </w:r>
          </w:p>
        </w:tc>
        <w:tc>
          <w:tcPr>
            <w:tcW w:w="2272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63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注册地址</w:t>
            </w:r>
          </w:p>
        </w:tc>
        <w:tc>
          <w:tcPr>
            <w:tcW w:w="2488" w:type="dxa"/>
            <w:vAlign w:val="center"/>
          </w:tcPr>
          <w:p>
            <w:pPr>
              <w:pStyle w:val="3"/>
              <w:spacing w:before="67"/>
              <w:jc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564" w:type="dxa"/>
            <w:vAlign w:val="center"/>
          </w:tcPr>
          <w:p>
            <w:pPr>
              <w:pStyle w:val="3"/>
              <w:spacing w:before="67"/>
              <w:jc w:val="center"/>
              <w:rPr>
                <w:rFonts w:hint="default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生产面积</w:t>
            </w:r>
          </w:p>
        </w:tc>
        <w:tc>
          <w:tcPr>
            <w:tcW w:w="2272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63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 w:firstLine="280" w:firstLineChars="100"/>
              <w:jc w:val="both"/>
              <w:rPr>
                <w:rFonts w:hint="default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仓储面积</w:t>
            </w:r>
          </w:p>
        </w:tc>
        <w:tc>
          <w:tcPr>
            <w:tcW w:w="2488" w:type="dxa"/>
            <w:vAlign w:val="center"/>
          </w:tcPr>
          <w:p>
            <w:pPr>
              <w:pStyle w:val="3"/>
              <w:spacing w:before="67"/>
              <w:jc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564" w:type="dxa"/>
            <w:vAlign w:val="center"/>
          </w:tcPr>
          <w:p>
            <w:pPr>
              <w:pStyle w:val="3"/>
              <w:spacing w:before="67"/>
              <w:jc w:val="center"/>
              <w:rPr>
                <w:rFonts w:hint="default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企业职工人数</w:t>
            </w:r>
          </w:p>
        </w:tc>
        <w:tc>
          <w:tcPr>
            <w:tcW w:w="2272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63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 w:firstLine="280" w:firstLineChars="100"/>
              <w:jc w:val="both"/>
              <w:rPr>
                <w:rFonts w:hint="default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专业人员数</w:t>
            </w:r>
          </w:p>
        </w:tc>
        <w:tc>
          <w:tcPr>
            <w:tcW w:w="2488" w:type="dxa"/>
            <w:vAlign w:val="center"/>
          </w:tcPr>
          <w:p>
            <w:pPr>
              <w:pStyle w:val="3"/>
              <w:spacing w:before="67"/>
              <w:jc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564" w:type="dxa"/>
            <w:vAlign w:val="center"/>
          </w:tcPr>
          <w:p>
            <w:pPr>
              <w:pStyle w:val="3"/>
              <w:spacing w:before="67"/>
              <w:jc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中药饮片</w:t>
            </w:r>
          </w:p>
          <w:p>
            <w:pPr>
              <w:pStyle w:val="3"/>
              <w:spacing w:before="67"/>
              <w:jc w:val="center"/>
              <w:rPr>
                <w:rFonts w:hint="default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（颗粒）品种数</w:t>
            </w:r>
          </w:p>
        </w:tc>
        <w:tc>
          <w:tcPr>
            <w:tcW w:w="2272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63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 w:firstLine="280" w:firstLineChars="100"/>
              <w:jc w:val="both"/>
              <w:rPr>
                <w:rFonts w:hint="default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年销售额</w:t>
            </w:r>
          </w:p>
        </w:tc>
        <w:tc>
          <w:tcPr>
            <w:tcW w:w="2488" w:type="dxa"/>
            <w:vAlign w:val="center"/>
          </w:tcPr>
          <w:p>
            <w:pPr>
              <w:pStyle w:val="3"/>
              <w:spacing w:before="67"/>
              <w:jc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  <w:jc w:val="center"/>
        </w:trPr>
        <w:tc>
          <w:tcPr>
            <w:tcW w:w="2564" w:type="dxa"/>
            <w:vAlign w:val="center"/>
          </w:tcPr>
          <w:p>
            <w:pPr>
              <w:pStyle w:val="3"/>
              <w:spacing w:before="67"/>
              <w:jc w:val="center"/>
              <w:rPr>
                <w:rFonts w:hint="default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特殊饮片生产经营资质（毒性、野生动植物等）</w:t>
            </w:r>
          </w:p>
        </w:tc>
        <w:tc>
          <w:tcPr>
            <w:tcW w:w="6823" w:type="dxa"/>
            <w:gridSpan w:val="3"/>
            <w:vAlign w:val="center"/>
          </w:tcPr>
          <w:p>
            <w:pPr>
              <w:pStyle w:val="3"/>
              <w:spacing w:before="67"/>
              <w:jc w:val="left"/>
              <w:rPr>
                <w:rFonts w:hint="default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2564" w:type="dxa"/>
            <w:vAlign w:val="center"/>
          </w:tcPr>
          <w:p>
            <w:pPr>
              <w:pStyle w:val="3"/>
              <w:spacing w:before="67"/>
              <w:jc w:val="center"/>
              <w:rPr>
                <w:rFonts w:hint="default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企业类型</w:t>
            </w:r>
          </w:p>
        </w:tc>
        <w:tc>
          <w:tcPr>
            <w:tcW w:w="6823" w:type="dxa"/>
            <w:gridSpan w:val="3"/>
            <w:vAlign w:val="center"/>
          </w:tcPr>
          <w:p>
            <w:pPr>
              <w:pStyle w:val="3"/>
              <w:spacing w:before="67"/>
              <w:jc w:val="left"/>
              <w:rPr>
                <w:rFonts w:hint="default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□法人生产企业     □法人经营企业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  <w:jc w:val="center"/>
        </w:trPr>
        <w:tc>
          <w:tcPr>
            <w:tcW w:w="2564" w:type="dxa"/>
            <w:vAlign w:val="center"/>
          </w:tcPr>
          <w:p>
            <w:pPr>
              <w:pStyle w:val="3"/>
              <w:spacing w:before="67"/>
              <w:jc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现供货的三甲中医院名称及分别供应品种数</w:t>
            </w:r>
          </w:p>
        </w:tc>
        <w:tc>
          <w:tcPr>
            <w:tcW w:w="6823" w:type="dxa"/>
            <w:gridSpan w:val="3"/>
            <w:vAlign w:val="center"/>
          </w:tcPr>
          <w:p>
            <w:pPr>
              <w:pStyle w:val="3"/>
              <w:spacing w:before="67"/>
              <w:jc w:val="left"/>
              <w:rPr>
                <w:rFonts w:hint="default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2564" w:type="dxa"/>
            <w:vAlign w:val="center"/>
          </w:tcPr>
          <w:p>
            <w:pPr>
              <w:pStyle w:val="3"/>
              <w:spacing w:before="67"/>
              <w:jc w:val="center"/>
              <w:rPr>
                <w:rFonts w:hint="default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申请供货类型</w:t>
            </w:r>
          </w:p>
        </w:tc>
        <w:tc>
          <w:tcPr>
            <w:tcW w:w="6823" w:type="dxa"/>
            <w:gridSpan w:val="3"/>
            <w:vAlign w:val="center"/>
          </w:tcPr>
          <w:p>
            <w:pPr>
              <w:pStyle w:val="3"/>
              <w:spacing w:before="67"/>
              <w:jc w:val="left"/>
              <w:rPr>
                <w:rFonts w:hint="default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□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散装中药饮片      □中药配方颗粒</w:t>
            </w:r>
          </w:p>
        </w:tc>
      </w:tr>
    </w:tbl>
    <w:p>
      <w:pPr>
        <w:rPr>
          <w:sz w:val="15"/>
          <w:szCs w:val="15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2E48C2"/>
    <w:rsid w:val="1E8758C8"/>
    <w:rsid w:val="2D6B6F00"/>
    <w:rsid w:val="449A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字"/>
    <w:next w:val="1"/>
    <w:qFormat/>
    <w:uiPriority w:val="99"/>
    <w:pPr>
      <w:adjustRightInd w:val="0"/>
      <w:snapToGrid w:val="0"/>
      <w:spacing w:after="120" w:line="600" w:lineRule="exact"/>
    </w:pPr>
    <w:rPr>
      <w:rFonts w:ascii="Tahoma" w:hAnsi="Tahoma" w:eastAsia="微软雅黑" w:cs="Tahoma"/>
      <w:sz w:val="22"/>
      <w:szCs w:val="22"/>
      <w:lang w:val="en-US" w:eastAsia="zh-CN" w:bidi="ar-SA"/>
    </w:rPr>
  </w:style>
  <w:style w:type="paragraph" w:styleId="3">
    <w:name w:val="Body Text"/>
    <w:basedOn w:val="1"/>
    <w:qFormat/>
    <w:uiPriority w:val="1"/>
    <w:pPr>
      <w:spacing w:before="1"/>
      <w:ind w:left="100"/>
    </w:pPr>
    <w:rPr>
      <w:rFonts w:ascii="宋体" w:hAnsi="宋体" w:eastAsia="宋体" w:cs="宋体"/>
      <w:sz w:val="24"/>
      <w:szCs w:val="24"/>
      <w:lang w:val="zh-CN" w:eastAsia="zh-CN" w:bidi="zh-C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2021-05-24T02:33:00Z</dcterms:created>
  <dc:creator>Administrator</dc:creator>
  <cp:lastModifiedBy>_</cp:lastModifiedBy>
  <dcterms:modified xsi:type="dcterms:W3CDTF">2021-07-30T04:55:07Z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6947712A3DFD427892FBD056840348BA</vt:lpwstr>
  </property>
</Properties>
</file>